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97FC" w14:textId="5EDC5B51" w:rsidR="008D02CA" w:rsidRPr="008D02CA" w:rsidRDefault="006C73FC" w:rsidP="008D0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Образец</w:t>
      </w:r>
      <w:r w:rsidR="008D02CA" w:rsidRPr="008D02CA">
        <w:rPr>
          <w:rFonts w:ascii="Times New Roman" w:hAnsi="Times New Roman" w:cs="Times New Roman"/>
          <w:sz w:val="28"/>
          <w:szCs w:val="28"/>
          <w:u w:val="single"/>
        </w:rPr>
        <w:t xml:space="preserve"> заявки на участие в Конкурсе молодых ученых в рамках </w:t>
      </w:r>
    </w:p>
    <w:p w14:paraId="12C84631" w14:textId="39F8FD56" w:rsidR="00880C69" w:rsidRPr="00880C69" w:rsidRDefault="00880C69" w:rsidP="00880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0C69">
        <w:rPr>
          <w:rFonts w:ascii="Times New Roman" w:hAnsi="Times New Roman" w:cs="Times New Roman"/>
          <w:sz w:val="28"/>
          <w:szCs w:val="28"/>
          <w:u w:val="single"/>
        </w:rPr>
        <w:t>XXV Всероссийской школы ревматологов имени В.А. Насоновой</w:t>
      </w:r>
    </w:p>
    <w:p w14:paraId="1AA7B5F6" w14:textId="2EFF4A0B" w:rsidR="0046757C" w:rsidRPr="008D02CA" w:rsidRDefault="0046757C" w:rsidP="008D0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0997F44" w14:textId="77777777" w:rsidR="008D02CA" w:rsidRPr="008D02CA" w:rsidRDefault="008D02CA" w:rsidP="008D02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647F60" w14:textId="2DFA6F85" w:rsidR="008D02CA" w:rsidRPr="008D02CA" w:rsidRDefault="008D02CA" w:rsidP="008D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D02CA">
        <w:rPr>
          <w:rFonts w:ascii="Times New Roman" w:hAnsi="Times New Roman" w:cs="Times New Roman"/>
          <w:b/>
          <w:bCs/>
          <w:sz w:val="28"/>
          <w:szCs w:val="28"/>
        </w:rPr>
        <w:t>ФИО:</w:t>
      </w:r>
      <w:r w:rsidRPr="008D02CA">
        <w:rPr>
          <w:rFonts w:ascii="Times New Roman" w:hAnsi="Times New Roman" w:cs="Times New Roman"/>
          <w:sz w:val="28"/>
          <w:szCs w:val="28"/>
        </w:rPr>
        <w:t xml:space="preserve"> Иван Иванович Иванов</w:t>
      </w:r>
      <w:r w:rsidR="00D84B4F">
        <w:rPr>
          <w:rFonts w:ascii="Times New Roman" w:hAnsi="Times New Roman" w:cs="Times New Roman"/>
          <w:sz w:val="28"/>
          <w:szCs w:val="28"/>
        </w:rPr>
        <w:t>.</w:t>
      </w:r>
    </w:p>
    <w:p w14:paraId="2B776E54" w14:textId="2E131ADE" w:rsidR="008D02CA" w:rsidRPr="008D02CA" w:rsidRDefault="008D02CA" w:rsidP="008D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D02CA">
        <w:rPr>
          <w:rFonts w:ascii="Times New Roman" w:hAnsi="Times New Roman" w:cs="Times New Roman"/>
          <w:b/>
          <w:bCs/>
          <w:sz w:val="28"/>
          <w:szCs w:val="28"/>
        </w:rPr>
        <w:t>Должность:</w:t>
      </w:r>
      <w:r w:rsidRPr="008D02CA">
        <w:rPr>
          <w:rFonts w:ascii="Times New Roman" w:hAnsi="Times New Roman" w:cs="Times New Roman"/>
          <w:sz w:val="28"/>
          <w:szCs w:val="28"/>
        </w:rPr>
        <w:t xml:space="preserve"> младший научный сотрудник</w:t>
      </w:r>
      <w:r w:rsidR="00D84B4F">
        <w:rPr>
          <w:rFonts w:ascii="Times New Roman" w:hAnsi="Times New Roman" w:cs="Times New Roman"/>
          <w:sz w:val="28"/>
          <w:szCs w:val="28"/>
        </w:rPr>
        <w:t>.</w:t>
      </w:r>
    </w:p>
    <w:p w14:paraId="1FD04816" w14:textId="7B9515FB" w:rsidR="008D02CA" w:rsidRPr="008D02CA" w:rsidRDefault="008D02CA" w:rsidP="008D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D02CA">
        <w:rPr>
          <w:rFonts w:ascii="Times New Roman" w:hAnsi="Times New Roman" w:cs="Times New Roman"/>
          <w:b/>
          <w:bCs/>
          <w:sz w:val="28"/>
          <w:szCs w:val="28"/>
        </w:rPr>
        <w:t>Место работы:</w:t>
      </w:r>
      <w:r w:rsidRPr="008D02CA">
        <w:rPr>
          <w:rFonts w:ascii="Times New Roman" w:hAnsi="Times New Roman" w:cs="Times New Roman"/>
          <w:sz w:val="28"/>
          <w:szCs w:val="28"/>
        </w:rPr>
        <w:t xml:space="preserve"> ФГБУ НИИР им. В.А. Насоновой</w:t>
      </w:r>
      <w:r w:rsidR="00D84B4F">
        <w:rPr>
          <w:rFonts w:ascii="Times New Roman" w:hAnsi="Times New Roman" w:cs="Times New Roman"/>
          <w:sz w:val="28"/>
          <w:szCs w:val="28"/>
        </w:rPr>
        <w:t>.</w:t>
      </w:r>
    </w:p>
    <w:p w14:paraId="146A36FB" w14:textId="77777777" w:rsidR="008D02CA" w:rsidRPr="008D02CA" w:rsidRDefault="008D02CA" w:rsidP="008D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D02CA">
        <w:rPr>
          <w:rFonts w:ascii="Times New Roman" w:hAnsi="Times New Roman" w:cs="Times New Roman"/>
          <w:b/>
          <w:bCs/>
          <w:sz w:val="28"/>
          <w:szCs w:val="28"/>
        </w:rPr>
        <w:t>Контактные данные:</w:t>
      </w:r>
      <w:r w:rsidRPr="008D0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2CA">
        <w:rPr>
          <w:rFonts w:ascii="Times New Roman" w:hAnsi="Times New Roman" w:cs="Times New Roman"/>
          <w:sz w:val="28"/>
          <w:szCs w:val="28"/>
        </w:rPr>
        <w:t>Ivanov@mail.ru ,</w:t>
      </w:r>
      <w:proofErr w:type="gramEnd"/>
      <w:r w:rsidRPr="008D02CA">
        <w:rPr>
          <w:rFonts w:ascii="Times New Roman" w:hAnsi="Times New Roman" w:cs="Times New Roman"/>
          <w:sz w:val="28"/>
          <w:szCs w:val="28"/>
        </w:rPr>
        <w:t xml:space="preserve"> </w:t>
      </w:r>
      <w:r w:rsidRPr="008D02CA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8D02CA">
        <w:rPr>
          <w:rFonts w:ascii="Times New Roman" w:hAnsi="Times New Roman" w:cs="Times New Roman"/>
          <w:sz w:val="28"/>
          <w:szCs w:val="28"/>
        </w:rPr>
        <w:t xml:space="preserve"> 8-999-999-99-99</w:t>
      </w:r>
    </w:p>
    <w:p w14:paraId="49CBFD7F" w14:textId="162B1DAC" w:rsidR="008D02CA" w:rsidRDefault="008D02CA" w:rsidP="008D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D02CA">
        <w:rPr>
          <w:rFonts w:ascii="Times New Roman" w:hAnsi="Times New Roman" w:cs="Times New Roman"/>
          <w:b/>
          <w:bCs/>
          <w:sz w:val="28"/>
          <w:szCs w:val="28"/>
        </w:rPr>
        <w:t xml:space="preserve">Название сообщения: </w:t>
      </w:r>
      <w:r w:rsidRPr="008D02CA">
        <w:rPr>
          <w:rFonts w:ascii="Times New Roman" w:hAnsi="Times New Roman" w:cs="Times New Roman"/>
          <w:sz w:val="28"/>
          <w:szCs w:val="28"/>
        </w:rPr>
        <w:t>Фибромиалгия в практике врача ревматолога и невролога</w:t>
      </w:r>
      <w:r w:rsidR="00D84B4F">
        <w:rPr>
          <w:rFonts w:ascii="Times New Roman" w:hAnsi="Times New Roman" w:cs="Times New Roman"/>
          <w:sz w:val="28"/>
          <w:szCs w:val="28"/>
        </w:rPr>
        <w:t>.</w:t>
      </w:r>
    </w:p>
    <w:p w14:paraId="060942FF" w14:textId="6CE1D0C6" w:rsidR="007A6109" w:rsidRPr="00D84B4F" w:rsidRDefault="007A6109" w:rsidP="00D84B4F">
      <w:pPr>
        <w:jc w:val="both"/>
        <w:rPr>
          <w:rFonts w:ascii="Times New Roman" w:hAnsi="Times New Roman" w:cs="Times New Roman"/>
          <w:sz w:val="28"/>
          <w:szCs w:val="28"/>
        </w:rPr>
      </w:pPr>
      <w:r w:rsidRPr="00D84B4F">
        <w:rPr>
          <w:rFonts w:ascii="Times New Roman" w:hAnsi="Times New Roman" w:cs="Times New Roman"/>
          <w:b/>
          <w:bCs/>
          <w:sz w:val="28"/>
          <w:szCs w:val="28"/>
        </w:rPr>
        <w:t>Форм</w:t>
      </w:r>
      <w:r w:rsidR="00D84B4F" w:rsidRPr="00D84B4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84B4F">
        <w:rPr>
          <w:rFonts w:ascii="Times New Roman" w:hAnsi="Times New Roman" w:cs="Times New Roman"/>
          <w:b/>
          <w:bCs/>
          <w:sz w:val="28"/>
          <w:szCs w:val="28"/>
        </w:rPr>
        <w:t xml:space="preserve"> участия:</w:t>
      </w:r>
      <w:r w:rsidRPr="00D84B4F">
        <w:rPr>
          <w:rFonts w:ascii="Times New Roman" w:hAnsi="Times New Roman" w:cs="Times New Roman"/>
          <w:sz w:val="28"/>
          <w:szCs w:val="28"/>
        </w:rPr>
        <w:t xml:space="preserve"> </w:t>
      </w:r>
      <w:r w:rsidR="00D84B4F" w:rsidRPr="00D84B4F">
        <w:rPr>
          <w:rFonts w:ascii="Times New Roman" w:hAnsi="Times New Roman" w:cs="Times New Roman"/>
          <w:sz w:val="28"/>
          <w:szCs w:val="28"/>
        </w:rPr>
        <w:t>о</w:t>
      </w:r>
      <w:r w:rsidRPr="00D84B4F">
        <w:rPr>
          <w:rFonts w:ascii="Times New Roman" w:hAnsi="Times New Roman" w:cs="Times New Roman"/>
          <w:sz w:val="28"/>
          <w:szCs w:val="28"/>
        </w:rPr>
        <w:t>писание клинического случая</w:t>
      </w:r>
      <w:r w:rsidR="00D84B4F">
        <w:rPr>
          <w:rFonts w:ascii="Times New Roman" w:hAnsi="Times New Roman" w:cs="Times New Roman"/>
          <w:sz w:val="28"/>
          <w:szCs w:val="28"/>
        </w:rPr>
        <w:t>.</w:t>
      </w:r>
    </w:p>
    <w:p w14:paraId="1438A0D0" w14:textId="107A3BFF" w:rsidR="008D02CA" w:rsidRPr="008D02CA" w:rsidRDefault="008D02CA" w:rsidP="008D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D02CA">
        <w:rPr>
          <w:rFonts w:ascii="Times New Roman" w:hAnsi="Times New Roman" w:cs="Times New Roman"/>
          <w:b/>
          <w:bCs/>
          <w:sz w:val="28"/>
          <w:szCs w:val="28"/>
        </w:rPr>
        <w:t>Краткое описание (не более 300 слов):</w:t>
      </w:r>
      <w:r w:rsidRPr="008D02CA">
        <w:rPr>
          <w:rFonts w:ascii="Times New Roman" w:hAnsi="Times New Roman" w:cs="Times New Roman"/>
          <w:sz w:val="28"/>
          <w:szCs w:val="28"/>
        </w:rPr>
        <w:t xml:space="preserve"> В сообщение будет представлена эволюция критериев фибромиалгии,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2CA">
        <w:rPr>
          <w:rFonts w:ascii="Times New Roman" w:hAnsi="Times New Roman" w:cs="Times New Roman"/>
          <w:sz w:val="28"/>
          <w:szCs w:val="28"/>
        </w:rPr>
        <w:t>особенности ее клинического течения, как коморбидного заболевания у пациентов ревматологического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2CA">
        <w:rPr>
          <w:rFonts w:ascii="Times New Roman" w:hAnsi="Times New Roman" w:cs="Times New Roman"/>
          <w:sz w:val="28"/>
          <w:szCs w:val="28"/>
        </w:rPr>
        <w:t>профиля.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2CA">
        <w:rPr>
          <w:rFonts w:ascii="Times New Roman" w:hAnsi="Times New Roman" w:cs="Times New Roman"/>
          <w:sz w:val="28"/>
          <w:szCs w:val="28"/>
        </w:rPr>
        <w:t>Будут представлены особенности диагностики и терапевтических подходов, а также доложены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2CA">
        <w:rPr>
          <w:rFonts w:ascii="Times New Roman" w:hAnsi="Times New Roman" w:cs="Times New Roman"/>
          <w:sz w:val="28"/>
          <w:szCs w:val="28"/>
        </w:rPr>
        <w:t>современные данные о распространенности фибромиалгии в мире.</w:t>
      </w:r>
    </w:p>
    <w:sectPr w:rsidR="008D02CA" w:rsidRPr="008D02CA" w:rsidSect="008D02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E1E1F"/>
    <w:multiLevelType w:val="hybridMultilevel"/>
    <w:tmpl w:val="3E721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52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F5"/>
    <w:rsid w:val="000A6441"/>
    <w:rsid w:val="001A14FE"/>
    <w:rsid w:val="00466F84"/>
    <w:rsid w:val="0046757C"/>
    <w:rsid w:val="006C73FC"/>
    <w:rsid w:val="007A6109"/>
    <w:rsid w:val="00880C69"/>
    <w:rsid w:val="008D02CA"/>
    <w:rsid w:val="00C63620"/>
    <w:rsid w:val="00D50C39"/>
    <w:rsid w:val="00D84B4F"/>
    <w:rsid w:val="00DC65CF"/>
    <w:rsid w:val="00DD1056"/>
    <w:rsid w:val="00DD4AA4"/>
    <w:rsid w:val="00FC23F5"/>
    <w:rsid w:val="00FD089A"/>
    <w:rsid w:val="00F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6A52"/>
  <w15:chartTrackingRefBased/>
  <w15:docId w15:val="{94DFE088-8109-4ADD-94AD-4E712E03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2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2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2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23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23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23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23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23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23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2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2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2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2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23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23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23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2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23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23F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80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FD089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089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089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089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0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4961</dc:creator>
  <cp:keywords/>
  <dc:description/>
  <cp:lastModifiedBy>4961</cp:lastModifiedBy>
  <cp:revision>6</cp:revision>
  <dcterms:created xsi:type="dcterms:W3CDTF">2025-12-12T08:23:00Z</dcterms:created>
  <dcterms:modified xsi:type="dcterms:W3CDTF">2025-12-12T09:35:00Z</dcterms:modified>
</cp:coreProperties>
</file>